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49" w:rsidRDefault="008D0449" w:rsidP="008D04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449" w:rsidRPr="008D0449" w:rsidRDefault="008D0449" w:rsidP="008D0449">
      <w:pPr>
        <w:spacing w:before="100" w:beforeAutospacing="1" w:after="100" w:afterAutospacing="1" w:line="321" w:lineRule="atLeast"/>
        <w:ind w:left="-75"/>
        <w:jc w:val="center"/>
        <w:rPr>
          <w:rFonts w:ascii="Segoe UI" w:eastAsia="Times New Roman" w:hAnsi="Segoe UI" w:cs="Segoe UI"/>
          <w:b/>
          <w:color w:val="000000" w:themeColor="text1"/>
          <w:sz w:val="23"/>
          <w:szCs w:val="23"/>
          <w:lang w:eastAsia="ru-RU"/>
        </w:rPr>
      </w:pPr>
      <w:r w:rsidRPr="008D0449">
        <w:rPr>
          <w:rFonts w:ascii="Segoe UI" w:eastAsia="Times New Roman" w:hAnsi="Segoe UI" w:cs="Segoe UI"/>
          <w:b/>
          <w:color w:val="000000" w:themeColor="text1"/>
          <w:sz w:val="23"/>
          <w:szCs w:val="23"/>
          <w:lang w:eastAsia="ru-RU"/>
        </w:rPr>
        <w:t>Уважаемые предприниматели!</w:t>
      </w:r>
    </w:p>
    <w:p w:rsidR="008D0449" w:rsidRPr="000727FB" w:rsidRDefault="008D0449" w:rsidP="008D0449">
      <w:pPr>
        <w:spacing w:before="100" w:beforeAutospacing="1" w:after="100" w:afterAutospacing="1" w:line="321" w:lineRule="atLeast"/>
        <w:ind w:left="-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7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 сентября 2016 года состоится  </w:t>
      </w:r>
      <w:r w:rsidRPr="000727FB">
        <w:rPr>
          <w:rFonts w:ascii="Times New Roman" w:hAnsi="Times New Roman" w:cs="Times New Roman"/>
          <w:b/>
          <w:sz w:val="28"/>
          <w:szCs w:val="28"/>
        </w:rPr>
        <w:t>Международный слет бизнес-ангелов «Ангелы на Волге»</w:t>
      </w:r>
    </w:p>
    <w:p w:rsidR="008D0449" w:rsidRPr="00881BC1" w:rsidRDefault="008D0449" w:rsidP="008D0449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8D0449" w:rsidRPr="000727FB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881BC1">
        <w:rPr>
          <w:rFonts w:ascii="Times New Roman" w:hAnsi="Times New Roman" w:cs="Times New Roman"/>
          <w:sz w:val="28"/>
          <w:szCs w:val="28"/>
        </w:rPr>
        <w:t xml:space="preserve">        Международный слет бизнес-ангелов «Ангелы на Волге» станет центральным событием 2016 года для бизнес ангельского сообщества в России. Двухдневная рабочая программа объединит более 250 участников: частных инвесторов, представителей венчурных фондов, крупных корпораций, институтов развития и органов власти, а также предпринимателей из России, Европы и США.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       РВК, 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StartupSamara</w:t>
      </w:r>
      <w:r w:rsidRPr="002E7956">
        <w:rPr>
          <w:rFonts w:ascii="Times New Roman" w:hAnsi="Times New Roman" w:cs="Times New Roman"/>
          <w:sz w:val="28"/>
          <w:szCs w:val="28"/>
        </w:rPr>
        <w:t xml:space="preserve"> и Национальная ассоциация бизнес-ангелов приглашают вас 23-24 сентября на международный слёт бизнес-ангелов «Ангелы на Волге», который пройдет в резиденции «Волжский утес» в Самарской области на побережье реки Волга.</w:t>
      </w:r>
    </w:p>
    <w:p w:rsidR="008D0449" w:rsidRPr="00E11772" w:rsidRDefault="008D0449" w:rsidP="008D04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1772">
        <w:rPr>
          <w:rFonts w:ascii="Times New Roman" w:hAnsi="Times New Roman" w:cs="Times New Roman"/>
          <w:b/>
          <w:sz w:val="28"/>
          <w:szCs w:val="28"/>
        </w:rPr>
        <w:t>Главная тема Слета – «Драйверы успеха бизнес-ангела в новых реалиях: возможности для кооперации в России и за рубежом».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        Для начинающих бизнес-ангелов мероприятие станет входным билетом на рынок профессиональных венчурных инвестиций: они смогут не только познакомиться с особенностями поиска и отбора проектов, формирования портфеля, акселерации проинвестированных компаний, но и подключиться к работе уже зарекомендовавших себя синдикатов и ассоциаций бизнес-ангелов.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E11772">
        <w:rPr>
          <w:rFonts w:ascii="Times New Roman" w:hAnsi="Times New Roman" w:cs="Times New Roman"/>
          <w:b/>
          <w:sz w:val="28"/>
          <w:szCs w:val="28"/>
        </w:rPr>
        <w:t xml:space="preserve">        Своим опытом с участниками Слета поделятся</w:t>
      </w:r>
      <w:r w:rsidRPr="002E7956">
        <w:rPr>
          <w:rFonts w:ascii="Times New Roman" w:hAnsi="Times New Roman" w:cs="Times New Roman"/>
          <w:sz w:val="28"/>
          <w:szCs w:val="28"/>
        </w:rPr>
        <w:t>: Игорь Рябенький (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AltairCapital</w:t>
      </w:r>
      <w:r w:rsidRPr="002E7956">
        <w:rPr>
          <w:rFonts w:ascii="Times New Roman" w:hAnsi="Times New Roman" w:cs="Times New Roman"/>
          <w:sz w:val="28"/>
          <w:szCs w:val="28"/>
        </w:rPr>
        <w:t>), Александр Бородич (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VentureClub</w:t>
      </w:r>
      <w:r w:rsidRPr="002E7956">
        <w:rPr>
          <w:rFonts w:ascii="Times New Roman" w:hAnsi="Times New Roman" w:cs="Times New Roman"/>
          <w:sz w:val="28"/>
          <w:szCs w:val="28"/>
        </w:rPr>
        <w:t>), Виталий Полехин (НАБА), Людмила Голубкова (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StartaCapital</w:t>
      </w:r>
      <w:r w:rsidRPr="002E7956">
        <w:rPr>
          <w:rFonts w:ascii="Times New Roman" w:hAnsi="Times New Roman" w:cs="Times New Roman"/>
          <w:sz w:val="28"/>
          <w:szCs w:val="28"/>
        </w:rPr>
        <w:t>), Константин Синюшин (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theUntitled</w:t>
      </w:r>
      <w:r w:rsidRPr="002E7956">
        <w:rPr>
          <w:rFonts w:ascii="Times New Roman" w:hAnsi="Times New Roman" w:cs="Times New Roman"/>
          <w:sz w:val="28"/>
          <w:szCs w:val="28"/>
        </w:rPr>
        <w:t>), Богдан Яровой (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SmartHub</w:t>
      </w:r>
      <w:r w:rsidRPr="002E7956">
        <w:rPr>
          <w:rFonts w:ascii="Times New Roman" w:hAnsi="Times New Roman" w:cs="Times New Roman"/>
          <w:sz w:val="28"/>
          <w:szCs w:val="28"/>
        </w:rPr>
        <w:t>), Игорь Калошин (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IntelSoftware</w:t>
      </w:r>
      <w:r w:rsidRPr="002E7956">
        <w:rPr>
          <w:rFonts w:ascii="Times New Roman" w:hAnsi="Times New Roman" w:cs="Times New Roman"/>
          <w:sz w:val="28"/>
          <w:szCs w:val="28"/>
        </w:rPr>
        <w:t>), Эдуард Фияксель («Стартовые инвестиции») и др.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Специальный гость Слета – бизнес-ангел из Турции, Байбарс Алтунташ (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Baybars</w:t>
      </w:r>
      <w:r w:rsidRPr="002E7956">
        <w:rPr>
          <w:rFonts w:ascii="Times New Roman" w:hAnsi="Times New Roman" w:cs="Times New Roman"/>
          <w:sz w:val="28"/>
          <w:szCs w:val="28"/>
        </w:rPr>
        <w:t xml:space="preserve"> 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>Altuntas</w:t>
      </w:r>
      <w:r w:rsidRPr="002E7956">
        <w:rPr>
          <w:rFonts w:ascii="Times New Roman" w:hAnsi="Times New Roman" w:cs="Times New Roman"/>
          <w:sz w:val="28"/>
          <w:szCs w:val="28"/>
        </w:rPr>
        <w:t>).</w:t>
      </w:r>
    </w:p>
    <w:p w:rsidR="008D0449" w:rsidRPr="000727FB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        Участники Слета смогут посетить специальные воркшопы по темам: «Как стать бизнес-ангелом?» и «Создание клуба бизнес-ангелов», которые проведут эксперты Европейской ассоциации бизнес-ангелов.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        Для тех, кто уже успел приобрести опыт частного инвестирования, «Ангелы на Волге» – это возможность рассказать о собственном видении, </w:t>
      </w:r>
      <w:r w:rsidRPr="002E7956">
        <w:rPr>
          <w:rFonts w:ascii="Times New Roman" w:hAnsi="Times New Roman" w:cs="Times New Roman"/>
          <w:sz w:val="28"/>
          <w:szCs w:val="28"/>
        </w:rPr>
        <w:lastRenderedPageBreak/>
        <w:t>стратегии и особенностях работы на венчурном рынке и услышать обратную связь от рынка, пообщаться с коллегами в неформальной обстановке, найти деловых партнеров из России и Европы и расширить собственный pipe-line проектов. В рамках слета пройдет питч-сессия лучших стартапов: выпускников федеральных и региональных акселераторов, а также портфельных проектов крупных синдикатов.</w:t>
      </w:r>
    </w:p>
    <w:p w:rsidR="008D0449" w:rsidRPr="00E11772" w:rsidRDefault="008D0449" w:rsidP="008D04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11772">
        <w:rPr>
          <w:rFonts w:ascii="Times New Roman" w:hAnsi="Times New Roman" w:cs="Times New Roman"/>
          <w:b/>
          <w:sz w:val="28"/>
          <w:szCs w:val="28"/>
        </w:rPr>
        <w:t>Участие в Слете «Ангелы на Волге» это: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56">
        <w:rPr>
          <w:rFonts w:ascii="Times New Roman" w:hAnsi="Times New Roman" w:cs="Times New Roman"/>
          <w:sz w:val="28"/>
          <w:szCs w:val="28"/>
        </w:rPr>
        <w:t>отличный нетворкинг и возможность познакомиться с другими бизнес-ангелами, инвесторами, коллегами;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56">
        <w:rPr>
          <w:rFonts w:ascii="Times New Roman" w:hAnsi="Times New Roman" w:cs="Times New Roman"/>
          <w:sz w:val="28"/>
          <w:szCs w:val="28"/>
        </w:rPr>
        <w:t>самая большая тусовка бизнес-ангелов на территории России;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7956">
        <w:rPr>
          <w:rFonts w:ascii="Times New Roman" w:hAnsi="Times New Roman" w:cs="Times New Roman"/>
          <w:sz w:val="28"/>
          <w:szCs w:val="28"/>
        </w:rPr>
        <w:t>крутая бизнес-программа (последнее обновление Программы);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7956">
        <w:rPr>
          <w:rFonts w:ascii="Times New Roman" w:hAnsi="Times New Roman" w:cs="Times New Roman"/>
          <w:sz w:val="28"/>
          <w:szCs w:val="28"/>
        </w:rPr>
        <w:t>питч-сессия лучших российских стартапов;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7956">
        <w:rPr>
          <w:rFonts w:ascii="Times New Roman" w:hAnsi="Times New Roman" w:cs="Times New Roman"/>
          <w:sz w:val="28"/>
          <w:szCs w:val="28"/>
        </w:rPr>
        <w:t>возможность найти перспективный проект или надежного партнера по бизнесу;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7956">
        <w:rPr>
          <w:rFonts w:ascii="Times New Roman" w:hAnsi="Times New Roman" w:cs="Times New Roman"/>
          <w:sz w:val="28"/>
          <w:szCs w:val="28"/>
        </w:rPr>
        <w:t>комфортное размещение в лучшей резиденции Самары с возможностью в свободное время увидеть всю красоту реки Волга и отлично провести время (трансфер от аэропорта до Волжского Утеса и обратно включен в стоимость участия).</w:t>
      </w:r>
    </w:p>
    <w:p w:rsidR="008D0449" w:rsidRPr="002E7956" w:rsidRDefault="008D0449" w:rsidP="008D0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49" w:rsidRPr="002E7956" w:rsidRDefault="008D0449" w:rsidP="008D04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7956">
        <w:rPr>
          <w:rFonts w:ascii="Times New Roman" w:hAnsi="Times New Roman" w:cs="Times New Roman"/>
          <w:b/>
          <w:sz w:val="28"/>
          <w:szCs w:val="28"/>
        </w:rPr>
        <w:t>Подтвержденные спикеры: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Игорь Рябенький, бизнес-ангел, управляющий партнер фонда Altair.VC;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Виталий Полехин, бизнес-ангел, президент национальной ассоциации бизнес-ангелов;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7956">
        <w:rPr>
          <w:rFonts w:ascii="Times New Roman" w:hAnsi="Times New Roman" w:cs="Times New Roman"/>
          <w:sz w:val="28"/>
          <w:szCs w:val="28"/>
          <w:lang w:val="en-US"/>
        </w:rPr>
        <w:t xml:space="preserve">▪   Baybars ALTUNTAŞ, </w:t>
      </w:r>
      <w:r w:rsidRPr="002E7956">
        <w:rPr>
          <w:rFonts w:ascii="Times New Roman" w:hAnsi="Times New Roman" w:cs="Times New Roman"/>
          <w:sz w:val="28"/>
          <w:szCs w:val="28"/>
        </w:rPr>
        <w:t>член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956">
        <w:rPr>
          <w:rFonts w:ascii="Times New Roman" w:hAnsi="Times New Roman" w:cs="Times New Roman"/>
          <w:sz w:val="28"/>
          <w:szCs w:val="28"/>
        </w:rPr>
        <w:t>совета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956">
        <w:rPr>
          <w:rFonts w:ascii="Times New Roman" w:hAnsi="Times New Roman" w:cs="Times New Roman"/>
          <w:sz w:val="28"/>
          <w:szCs w:val="28"/>
        </w:rPr>
        <w:t>директоров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 xml:space="preserve"> EBAN </w:t>
      </w:r>
      <w:r w:rsidRPr="002E7956">
        <w:rPr>
          <w:rFonts w:ascii="Times New Roman" w:hAnsi="Times New Roman" w:cs="Times New Roman"/>
          <w:sz w:val="28"/>
          <w:szCs w:val="28"/>
        </w:rPr>
        <w:t>глава</w:t>
      </w:r>
      <w:r w:rsidRPr="002E7956">
        <w:rPr>
          <w:rFonts w:ascii="Times New Roman" w:hAnsi="Times New Roman" w:cs="Times New Roman"/>
          <w:sz w:val="28"/>
          <w:szCs w:val="28"/>
          <w:lang w:val="en-US"/>
        </w:rPr>
        <w:t xml:space="preserve"> "Business Angels Association of Turkey";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Александр Бородич, бизнес-ангел, основатель VentureClub. Проинвестировал более 70 проектов;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Гульнара Биккулова, директор по развитию, член правления АО «РВК»;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Александр Кобенко, вице-губернатор, министр экономического развития, инвестиций и торговли Самарской области;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Константин Синюшин,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56">
        <w:rPr>
          <w:rFonts w:ascii="Times New Roman" w:hAnsi="Times New Roman" w:cs="Times New Roman"/>
          <w:sz w:val="28"/>
          <w:szCs w:val="28"/>
        </w:rPr>
        <w:t>бизнес-ангел, со-основатель венчурной компании the Untitled;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Людмила Голубкова, управляюший партнер Starta Capital, управление активами и инвестициями;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lastRenderedPageBreak/>
        <w:t>▪   Эдуард Фияксель, президент ассоциации бизнес-ангелов "Стартовые инвестиции", д.э.н., профессор, руководитель Центра предпринимательства НИУ ВШЭ;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▪   Игорь Калошин, бизнес-ангел, директор «Интел Софтвер» Член Сколковского клуба бизнес-ангелов;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▪   Богдан Яровой, бизнес-ангел, управляющий партнер SmartHub. </w:t>
      </w:r>
    </w:p>
    <w:p w:rsidR="008D0449" w:rsidRPr="002E7956" w:rsidRDefault="008D0449" w:rsidP="008D0449">
      <w:pPr>
        <w:rPr>
          <w:rFonts w:ascii="Times New Roman" w:hAnsi="Times New Roman" w:cs="Times New Roman"/>
          <w:sz w:val="28"/>
          <w:szCs w:val="28"/>
        </w:rPr>
      </w:pPr>
    </w:p>
    <w:p w:rsidR="008D0449" w:rsidRPr="00E11772" w:rsidRDefault="008D0449" w:rsidP="008D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 Самарская область, Шигонский район, санаторий «Волжский утес»</w:t>
      </w:r>
    </w:p>
    <w:p w:rsidR="008D0449" w:rsidRPr="00E11772" w:rsidRDefault="008D0449" w:rsidP="008D0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772">
        <w:rPr>
          <w:rFonts w:ascii="Times New Roman" w:hAnsi="Times New Roman" w:cs="Times New Roman"/>
          <w:b/>
          <w:sz w:val="28"/>
          <w:szCs w:val="28"/>
        </w:rPr>
        <w:t>По всем вопросам: +7 (846) 332-57-82</w:t>
      </w:r>
    </w:p>
    <w:p w:rsidR="008D0449" w:rsidRDefault="008D0449" w:rsidP="008D0449">
      <w:pPr>
        <w:rPr>
          <w:rFonts w:ascii="Times New Roman" w:hAnsi="Times New Roman" w:cs="Times New Roman"/>
          <w:b/>
          <w:sz w:val="28"/>
          <w:szCs w:val="28"/>
        </w:rPr>
      </w:pPr>
    </w:p>
    <w:p w:rsidR="008D0449" w:rsidRPr="00881BC1" w:rsidRDefault="008D0449" w:rsidP="008D0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b/>
          <w:sz w:val="28"/>
          <w:szCs w:val="28"/>
        </w:rPr>
        <w:t>По организационным вопросам и вопросам участия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Анастасия Сорокина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sorokina@startupsamara.ru</w:t>
      </w:r>
    </w:p>
    <w:p w:rsidR="008D0449" w:rsidRPr="00881BC1" w:rsidRDefault="008D0449" w:rsidP="008D0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b/>
          <w:sz w:val="28"/>
          <w:szCs w:val="28"/>
        </w:rPr>
        <w:t>По вопросам аккредитации СМИ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Сергей Вахрушев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pr@startupsamara.ru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b/>
          <w:sz w:val="28"/>
          <w:szCs w:val="28"/>
        </w:rPr>
        <w:t>По вопросам Программы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Анна Лысенко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lysenko@startupsamara.ru</w:t>
      </w:r>
    </w:p>
    <w:p w:rsidR="008D0449" w:rsidRPr="00881BC1" w:rsidRDefault="008D0449" w:rsidP="008D0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b/>
          <w:sz w:val="28"/>
          <w:szCs w:val="28"/>
        </w:rPr>
        <w:t>По вопросам Партнерства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Михаил Шварцбурд</w:t>
      </w:r>
    </w:p>
    <w:p w:rsidR="008D0449" w:rsidRPr="00881BC1" w:rsidRDefault="008D0449" w:rsidP="008D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C1">
        <w:rPr>
          <w:rFonts w:ascii="Times New Roman" w:hAnsi="Times New Roman" w:cs="Times New Roman"/>
          <w:sz w:val="28"/>
          <w:szCs w:val="28"/>
        </w:rPr>
        <w:t>shm@startupsamara.ru</w:t>
      </w:r>
    </w:p>
    <w:p w:rsidR="007A3755" w:rsidRDefault="003C4DD9"/>
    <w:sectPr w:rsidR="007A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9"/>
    <w:rsid w:val="003C4DD9"/>
    <w:rsid w:val="004266F4"/>
    <w:rsid w:val="008D0449"/>
    <w:rsid w:val="00C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 Хворостянка</dc:creator>
  <cp:lastModifiedBy>Марченко Т.И.</cp:lastModifiedBy>
  <cp:revision>2</cp:revision>
  <dcterms:created xsi:type="dcterms:W3CDTF">2016-08-31T05:28:00Z</dcterms:created>
  <dcterms:modified xsi:type="dcterms:W3CDTF">2016-08-31T05:28:00Z</dcterms:modified>
</cp:coreProperties>
</file>